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51D28" w14:textId="77777777" w:rsidR="0050138A" w:rsidRPr="008C647D" w:rsidRDefault="0050138A" w:rsidP="00B31A5A">
      <w:pPr>
        <w:spacing w:line="240" w:lineRule="auto"/>
        <w:jc w:val="center"/>
        <w:rPr>
          <w:rFonts w:asciiTheme="majorHAnsi" w:hAnsiTheme="majorHAnsi"/>
          <w:sz w:val="28"/>
        </w:rPr>
      </w:pPr>
      <w:r w:rsidRPr="008C647D">
        <w:rPr>
          <w:rFonts w:asciiTheme="majorHAnsi" w:hAnsiTheme="majorHAnsi"/>
          <w:b/>
          <w:bCs/>
          <w:sz w:val="28"/>
        </w:rPr>
        <w:t>ČESTNÉ PROHLÁŠENÍ DODAVATELE</w:t>
      </w:r>
    </w:p>
    <w:p w14:paraId="76FC7AB2" w14:textId="77777777" w:rsidR="0050138A" w:rsidRPr="008C647D" w:rsidRDefault="0050138A" w:rsidP="00B31A5A">
      <w:pPr>
        <w:pStyle w:val="Zkladntext"/>
        <w:spacing w:line="240" w:lineRule="auto"/>
        <w:ind w:left="2880" w:hanging="2880"/>
        <w:jc w:val="center"/>
        <w:rPr>
          <w:rFonts w:asciiTheme="majorHAnsi" w:hAnsiTheme="majorHAnsi"/>
          <w:b/>
          <w:bCs/>
          <w:sz w:val="22"/>
        </w:rPr>
      </w:pPr>
    </w:p>
    <w:p w14:paraId="4EFBEB16" w14:textId="77777777" w:rsidR="0050138A" w:rsidRPr="008C647D" w:rsidRDefault="0050138A" w:rsidP="00B31A5A">
      <w:pPr>
        <w:spacing w:after="0" w:line="240" w:lineRule="auto"/>
        <w:jc w:val="center"/>
        <w:rPr>
          <w:rFonts w:asciiTheme="majorHAnsi" w:hAnsiTheme="majorHAnsi"/>
          <w:b/>
          <w:bCs/>
          <w:sz w:val="22"/>
        </w:rPr>
      </w:pPr>
      <w:r w:rsidRPr="008C647D">
        <w:rPr>
          <w:rFonts w:asciiTheme="majorHAnsi" w:hAnsiTheme="majorHAnsi"/>
          <w:b/>
          <w:bCs/>
          <w:sz w:val="22"/>
        </w:rPr>
        <w:t>o s</w:t>
      </w:r>
      <w:r w:rsidR="008B7E58" w:rsidRPr="008C647D">
        <w:rPr>
          <w:rFonts w:asciiTheme="majorHAnsi" w:hAnsiTheme="majorHAnsi"/>
          <w:b/>
          <w:bCs/>
          <w:sz w:val="22"/>
        </w:rPr>
        <w:t>plnění kvalifikačních předpoklad</w:t>
      </w:r>
      <w:r w:rsidRPr="008C647D">
        <w:rPr>
          <w:rFonts w:asciiTheme="majorHAnsi" w:hAnsiTheme="majorHAnsi"/>
          <w:b/>
          <w:bCs/>
          <w:sz w:val="22"/>
        </w:rPr>
        <w:t>ů v rámci zadávacího řízení na veřejnou zakázku s</w:t>
      </w:r>
      <w:r w:rsidR="00EA496A" w:rsidRPr="008C647D">
        <w:rPr>
          <w:rFonts w:asciiTheme="majorHAnsi" w:hAnsiTheme="majorHAnsi"/>
          <w:b/>
          <w:bCs/>
          <w:sz w:val="22"/>
        </w:rPr>
        <w:t> </w:t>
      </w:r>
      <w:r w:rsidRPr="008C647D">
        <w:rPr>
          <w:rFonts w:asciiTheme="majorHAnsi" w:hAnsiTheme="majorHAnsi"/>
          <w:b/>
          <w:bCs/>
          <w:sz w:val="22"/>
        </w:rPr>
        <w:t>názvem:</w:t>
      </w:r>
    </w:p>
    <w:p w14:paraId="31767E8A" w14:textId="77777777" w:rsidR="0050138A" w:rsidRPr="008C647D" w:rsidRDefault="0050138A" w:rsidP="0022371C">
      <w:pPr>
        <w:spacing w:after="0" w:line="240" w:lineRule="auto"/>
        <w:jc w:val="center"/>
        <w:rPr>
          <w:rFonts w:asciiTheme="majorHAnsi" w:hAnsiTheme="majorHAnsi"/>
          <w:b/>
          <w:bCs/>
          <w:sz w:val="22"/>
        </w:rPr>
      </w:pPr>
    </w:p>
    <w:p w14:paraId="29E13BEA" w14:textId="43E9FE4A" w:rsidR="0050138A" w:rsidRPr="008C647D" w:rsidRDefault="009E5B2F" w:rsidP="0022371C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  <w:r w:rsidRPr="008C647D">
        <w:rPr>
          <w:rFonts w:asciiTheme="majorHAnsi" w:hAnsiTheme="majorHAnsi"/>
          <w:b/>
          <w:sz w:val="28"/>
        </w:rPr>
        <w:t>„</w:t>
      </w:r>
      <w:r w:rsidR="008C647D" w:rsidRPr="008C647D">
        <w:rPr>
          <w:rFonts w:asciiTheme="majorHAnsi" w:hAnsiTheme="majorHAnsi"/>
          <w:b/>
          <w:sz w:val="28"/>
        </w:rPr>
        <w:t>2023 Bezpečnost IS – SOFTWARE KYBERBEZPEČNOST</w:t>
      </w:r>
      <w:r w:rsidRPr="008C647D">
        <w:rPr>
          <w:rFonts w:asciiTheme="majorHAnsi" w:hAnsiTheme="majorHAnsi"/>
          <w:b/>
          <w:sz w:val="28"/>
        </w:rPr>
        <w:t>“</w:t>
      </w:r>
    </w:p>
    <w:p w14:paraId="40C45A4C" w14:textId="77777777" w:rsidR="00F8721A" w:rsidRPr="008C647D" w:rsidRDefault="00F8721A" w:rsidP="0022371C">
      <w:pPr>
        <w:spacing w:after="0" w:line="240" w:lineRule="auto"/>
        <w:jc w:val="center"/>
        <w:rPr>
          <w:rFonts w:asciiTheme="majorHAnsi" w:hAnsiTheme="majorHAnsi"/>
          <w:b/>
          <w:bCs/>
          <w:snapToGrid w:val="0"/>
          <w:sz w:val="22"/>
        </w:rPr>
      </w:pPr>
    </w:p>
    <w:p w14:paraId="47C8EABA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  <w:r w:rsidRPr="008C647D">
        <w:rPr>
          <w:rFonts w:asciiTheme="majorHAnsi" w:hAnsiTheme="majorHAnsi"/>
          <w:b/>
          <w:bCs/>
          <w:snapToGrid w:val="0"/>
          <w:sz w:val="22"/>
        </w:rPr>
        <w:t>Identifikační údaje dodavatele:</w:t>
      </w:r>
    </w:p>
    <w:p w14:paraId="01E1C89A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</w:p>
    <w:p w14:paraId="4DD9660E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  <w:r w:rsidRPr="008C647D">
        <w:rPr>
          <w:rFonts w:asciiTheme="majorHAnsi" w:hAnsiTheme="majorHAnsi"/>
          <w:b/>
          <w:bCs/>
          <w:snapToGrid w:val="0"/>
          <w:sz w:val="22"/>
        </w:rPr>
        <w:t xml:space="preserve">Obchodní firma: </w:t>
      </w:r>
      <w:bookmarkStart w:id="0" w:name="Text1"/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0"/>
    </w:p>
    <w:p w14:paraId="282D0413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  <w:r w:rsidRPr="008C647D">
        <w:rPr>
          <w:rFonts w:asciiTheme="majorHAnsi" w:hAnsiTheme="majorHAnsi"/>
          <w:b/>
          <w:bCs/>
          <w:snapToGrid w:val="0"/>
          <w:sz w:val="22"/>
        </w:rPr>
        <w:t>Sídlo:</w:t>
      </w:r>
      <w:bookmarkStart w:id="1" w:name="Text2"/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1"/>
    </w:p>
    <w:p w14:paraId="62022757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  <w:r w:rsidRPr="008C647D">
        <w:rPr>
          <w:rFonts w:asciiTheme="majorHAnsi" w:hAnsiTheme="majorHAnsi"/>
          <w:b/>
          <w:bCs/>
          <w:snapToGrid w:val="0"/>
          <w:sz w:val="22"/>
        </w:rPr>
        <w:t>IČ</w:t>
      </w:r>
      <w:r w:rsidR="00EA496A" w:rsidRPr="008C647D">
        <w:rPr>
          <w:rFonts w:asciiTheme="majorHAnsi" w:hAnsiTheme="majorHAnsi"/>
          <w:b/>
          <w:bCs/>
          <w:snapToGrid w:val="0"/>
          <w:sz w:val="22"/>
        </w:rPr>
        <w:t>O</w:t>
      </w:r>
      <w:r w:rsidRPr="008C647D">
        <w:rPr>
          <w:rFonts w:asciiTheme="majorHAnsi" w:hAnsiTheme="majorHAnsi"/>
          <w:b/>
          <w:bCs/>
          <w:snapToGrid w:val="0"/>
          <w:sz w:val="22"/>
        </w:rPr>
        <w:t xml:space="preserve">: </w:t>
      </w:r>
      <w:bookmarkStart w:id="2" w:name="Text3"/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2"/>
    </w:p>
    <w:p w14:paraId="07AC17AA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b/>
          <w:bCs/>
          <w:snapToGrid w:val="0"/>
          <w:sz w:val="22"/>
        </w:rPr>
      </w:pPr>
      <w:r w:rsidRPr="008C647D">
        <w:rPr>
          <w:rFonts w:asciiTheme="majorHAnsi" w:hAnsiTheme="majorHAnsi"/>
          <w:b/>
          <w:bCs/>
          <w:snapToGrid w:val="0"/>
          <w:sz w:val="22"/>
        </w:rPr>
        <w:t>Zastoupený:</w:t>
      </w:r>
      <w:bookmarkStart w:id="3" w:name="Text4"/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separate"/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Pr="008C647D">
        <w:rPr>
          <w:rFonts w:asciiTheme="majorHAnsi" w:hAnsiTheme="majorHAnsi"/>
          <w:b/>
          <w:bCs/>
          <w:noProof/>
          <w:snapToGrid w:val="0"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b/>
          <w:bCs/>
          <w:snapToGrid w:val="0"/>
          <w:sz w:val="22"/>
          <w:highlight w:val="yellow"/>
        </w:rPr>
        <w:fldChar w:fldCharType="end"/>
      </w:r>
      <w:bookmarkEnd w:id="3"/>
    </w:p>
    <w:p w14:paraId="70148D2D" w14:textId="77777777" w:rsidR="0050138A" w:rsidRPr="008C647D" w:rsidRDefault="0050138A" w:rsidP="0022371C">
      <w:pPr>
        <w:spacing w:after="0" w:line="240" w:lineRule="auto"/>
        <w:jc w:val="center"/>
        <w:rPr>
          <w:rFonts w:asciiTheme="majorHAnsi" w:hAnsiTheme="majorHAnsi"/>
          <w:b/>
          <w:bCs/>
          <w:snapToGrid w:val="0"/>
          <w:sz w:val="22"/>
        </w:rPr>
      </w:pPr>
    </w:p>
    <w:p w14:paraId="5F78EEEE" w14:textId="77777777" w:rsidR="0050138A" w:rsidRPr="008C647D" w:rsidRDefault="0050138A" w:rsidP="0022371C">
      <w:pPr>
        <w:spacing w:after="0" w:line="240" w:lineRule="auto"/>
        <w:jc w:val="center"/>
        <w:rPr>
          <w:rFonts w:asciiTheme="majorHAnsi" w:hAnsiTheme="majorHAnsi"/>
          <w:b/>
          <w:bCs/>
          <w:snapToGrid w:val="0"/>
          <w:sz w:val="22"/>
        </w:rPr>
      </w:pPr>
    </w:p>
    <w:p w14:paraId="3D731CC4" w14:textId="77777777" w:rsidR="0093244C" w:rsidRPr="008C647D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 w:rsidRPr="008C647D">
        <w:rPr>
          <w:rFonts w:asciiTheme="majorHAnsi" w:hAnsiTheme="majorHAnsi"/>
          <w:lang w:eastAsia="cs-CZ"/>
        </w:rPr>
        <w:t>Účastník zadávacího řízení tímto v souladu s ust. § 53 zákona č. 134/2016 Sb., o zadávání veřejných zakázek</w:t>
      </w:r>
      <w:r w:rsidRPr="008C647D">
        <w:rPr>
          <w:rFonts w:asciiTheme="majorHAnsi" w:hAnsiTheme="majorHAnsi"/>
        </w:rPr>
        <w:t>, ve znění pozdějších předpisů</w:t>
      </w:r>
      <w:r w:rsidRPr="008C647D">
        <w:rPr>
          <w:rFonts w:asciiTheme="majorHAnsi" w:hAnsiTheme="majorHAnsi"/>
          <w:lang w:eastAsia="cs-CZ"/>
        </w:rPr>
        <w:t xml:space="preserve"> (dále jen „</w:t>
      </w:r>
      <w:r w:rsidRPr="008C647D">
        <w:rPr>
          <w:rFonts w:asciiTheme="majorHAnsi" w:hAnsiTheme="majorHAnsi"/>
          <w:b/>
          <w:i/>
          <w:lang w:eastAsia="cs-CZ"/>
        </w:rPr>
        <w:t>zákon</w:t>
      </w:r>
      <w:r w:rsidRPr="008C647D">
        <w:rPr>
          <w:rFonts w:asciiTheme="majorHAnsi" w:hAnsiTheme="majorHAnsi"/>
          <w:lang w:eastAsia="cs-CZ"/>
        </w:rPr>
        <w:t>“), čestně prohlašuje, že splňuje podmínky způsobilosti a kvalifikaci požadovanou zákonem a zadávací dokumentací.</w:t>
      </w:r>
    </w:p>
    <w:p w14:paraId="04237229" w14:textId="77777777" w:rsidR="0093244C" w:rsidRPr="008C647D" w:rsidRDefault="0093244C" w:rsidP="007773B3">
      <w:pPr>
        <w:pStyle w:val="2margrubrika"/>
        <w:numPr>
          <w:ilvl w:val="0"/>
          <w:numId w:val="25"/>
        </w:numPr>
        <w:spacing w:before="0" w:after="0" w:line="360" w:lineRule="auto"/>
        <w:rPr>
          <w:rFonts w:asciiTheme="majorHAnsi" w:hAnsiTheme="majorHAnsi"/>
          <w:lang w:eastAsia="cs-CZ"/>
        </w:rPr>
      </w:pPr>
      <w:r w:rsidRPr="008C647D">
        <w:rPr>
          <w:rFonts w:asciiTheme="majorHAnsi" w:hAnsiTheme="majorHAnsi"/>
          <w:lang w:eastAsia="cs-CZ"/>
        </w:rPr>
        <w:t>ZÁKLADNÍ ZPŮSOBILOST</w:t>
      </w:r>
    </w:p>
    <w:p w14:paraId="5EDF3209" w14:textId="77777777" w:rsidR="0093244C" w:rsidRPr="008C647D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</w:rPr>
        <w:t>Ve vztahu k základní způsobilosti podle § 74 zákona</w:t>
      </w:r>
      <w:r w:rsidRPr="008C647D">
        <w:rPr>
          <w:rFonts w:asciiTheme="majorHAnsi" w:hAnsiTheme="majorHAnsi"/>
          <w:lang w:eastAsia="cs-CZ"/>
        </w:rPr>
        <w:t xml:space="preserve">účastník zadávacího řízení </w:t>
      </w:r>
      <w:r w:rsidRPr="008C647D">
        <w:rPr>
          <w:rFonts w:asciiTheme="majorHAnsi" w:hAnsiTheme="majorHAnsi"/>
        </w:rPr>
        <w:t>prohlašuje, že:</w:t>
      </w:r>
    </w:p>
    <w:p w14:paraId="338F6461" w14:textId="77777777" w:rsidR="0093244C" w:rsidRPr="008C647D" w:rsidRDefault="0093244C" w:rsidP="007773B3">
      <w:pPr>
        <w:pStyle w:val="3seznam"/>
        <w:spacing w:before="0" w:after="0" w:line="360" w:lineRule="auto"/>
        <w:rPr>
          <w:rFonts w:asciiTheme="majorHAnsi" w:hAnsiTheme="majorHAnsi"/>
          <w:lang w:eastAsia="cs-CZ"/>
        </w:rPr>
      </w:pPr>
      <w:r w:rsidRPr="008C647D">
        <w:rPr>
          <w:rFonts w:asciiTheme="majorHAnsi" w:hAnsiTheme="majorHAnsi"/>
          <w:lang w:eastAsia="cs-CZ"/>
        </w:rPr>
        <w:t>nebyl v zemi svého sídla v posledních 5 letech před zahájením zadávacího řízení pravomocně odsouzen pro trestný čin uvedený v příloze č. 3 k zákonu nebo obdobný trestný čin podle právního řádu země sídla dodavatele,</w:t>
      </w:r>
    </w:p>
    <w:p w14:paraId="1F0AA04D" w14:textId="77777777" w:rsidR="0093244C" w:rsidRPr="008C647D" w:rsidRDefault="0093244C" w:rsidP="007773B3">
      <w:pPr>
        <w:pStyle w:val="3seznam"/>
        <w:spacing w:before="0" w:after="0" w:line="360" w:lineRule="auto"/>
        <w:rPr>
          <w:rFonts w:asciiTheme="majorHAnsi" w:hAnsiTheme="majorHAnsi"/>
          <w:lang w:eastAsia="cs-CZ"/>
        </w:rPr>
      </w:pPr>
      <w:r w:rsidRPr="008C647D">
        <w:rPr>
          <w:rFonts w:asciiTheme="majorHAnsi" w:hAnsiTheme="majorHAnsi"/>
          <w:lang w:eastAsia="cs-CZ"/>
        </w:rPr>
        <w:t>nemá v České republice nebo v zemi svého sídla v evidenci daní zachycen splatný daňový nedoplatek,</w:t>
      </w:r>
      <w:r w:rsidR="008C647D">
        <w:rPr>
          <w:rFonts w:asciiTheme="majorHAnsi" w:hAnsiTheme="majorHAnsi"/>
          <w:lang w:eastAsia="cs-CZ"/>
        </w:rPr>
        <w:t xml:space="preserve"> a to i ve vztahu ke spotřební dani,</w:t>
      </w:r>
    </w:p>
    <w:p w14:paraId="75B47340" w14:textId="77777777" w:rsidR="0093244C" w:rsidRPr="008C647D" w:rsidRDefault="0093244C" w:rsidP="007773B3">
      <w:pPr>
        <w:pStyle w:val="3seznam"/>
        <w:spacing w:before="0" w:after="0" w:line="360" w:lineRule="auto"/>
        <w:rPr>
          <w:rFonts w:asciiTheme="majorHAnsi" w:hAnsiTheme="majorHAnsi"/>
        </w:rPr>
      </w:pPr>
      <w:bookmarkStart w:id="4" w:name="_Ref458504951"/>
      <w:r w:rsidRPr="008C647D">
        <w:rPr>
          <w:rFonts w:asciiTheme="majorHAnsi" w:hAnsiTheme="majorHAnsi"/>
        </w:rPr>
        <w:t>nemá v České republice nebo v zemi svého sídla splatný nedoplatek na pojistném nebo na penále na veřejné zdravotní pojištění,</w:t>
      </w:r>
      <w:bookmarkEnd w:id="4"/>
    </w:p>
    <w:p w14:paraId="26B650D1" w14:textId="77777777" w:rsidR="0093244C" w:rsidRPr="008C647D" w:rsidRDefault="0093244C" w:rsidP="007773B3">
      <w:pPr>
        <w:pStyle w:val="3seznam"/>
        <w:spacing w:before="0" w:after="0" w:line="360" w:lineRule="auto"/>
        <w:rPr>
          <w:rFonts w:asciiTheme="majorHAnsi" w:hAnsiTheme="majorHAnsi"/>
        </w:rPr>
      </w:pPr>
      <w:bookmarkStart w:id="5" w:name="_Ref458505017"/>
      <w:r w:rsidRPr="008C647D">
        <w:rPr>
          <w:rFonts w:asciiTheme="majorHAnsi" w:hAnsiTheme="majorHAnsi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3B47316D" w14:textId="77777777" w:rsidR="0093244C" w:rsidRPr="008C647D" w:rsidRDefault="0093244C" w:rsidP="007773B3">
      <w:pPr>
        <w:pStyle w:val="3seznam"/>
        <w:spacing w:before="0" w:after="0" w:line="360" w:lineRule="auto"/>
        <w:rPr>
          <w:rFonts w:asciiTheme="majorHAnsi" w:hAnsiTheme="majorHAnsi"/>
        </w:rPr>
      </w:pPr>
      <w:bookmarkStart w:id="6" w:name="_Ref458505055"/>
      <w:r w:rsidRPr="008C647D">
        <w:rPr>
          <w:rFonts w:asciiTheme="majorHAnsi" w:hAnsiTheme="majorHAnsi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353FF1B9" w14:textId="77777777" w:rsidR="0093244C" w:rsidRPr="008C647D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  <w:lang w:eastAsia="cs-CZ"/>
        </w:rPr>
        <w:t xml:space="preserve">Účastník zadávacího řízení, který je právnickou osobou, rovněž prohlašuje, že </w:t>
      </w:r>
      <w:r w:rsidRPr="008C647D">
        <w:rPr>
          <w:rFonts w:asciiTheme="majorHAnsi" w:hAnsiTheme="majorHAnsi"/>
          <w:b/>
          <w:lang w:eastAsia="cs-CZ"/>
        </w:rPr>
        <w:t>podmínku podle písm. a) splňuje</w:t>
      </w:r>
      <w:r w:rsidR="008C647D">
        <w:rPr>
          <w:rFonts w:asciiTheme="majorHAnsi" w:hAnsiTheme="majorHAnsi"/>
          <w:b/>
          <w:lang w:eastAsia="cs-CZ"/>
        </w:rPr>
        <w:t xml:space="preserve"> </w:t>
      </w:r>
      <w:r w:rsidRPr="008C647D">
        <w:rPr>
          <w:rFonts w:asciiTheme="majorHAnsi" w:hAnsiTheme="majorHAnsi"/>
        </w:rPr>
        <w:t>tato právnická osoba a zároveňkaždý člen statutárního orgánu této právnické osoby.</w:t>
      </w:r>
    </w:p>
    <w:p w14:paraId="712918DA" w14:textId="77777777" w:rsidR="0093244C" w:rsidRPr="008C647D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  <w:lang w:eastAsia="cs-CZ"/>
        </w:rPr>
        <w:t>Je</w:t>
      </w:r>
      <w:r w:rsidRPr="008C647D">
        <w:rPr>
          <w:rFonts w:asciiTheme="majorHAnsi" w:hAnsiTheme="majorHAnsi"/>
          <w:lang w:eastAsia="cs-CZ"/>
        </w:rPr>
        <w:noBreakHyphen/>
        <w:t xml:space="preserve">li členem statutárního orgánu účastníka zadávacího řízení právnická osoba, účastník zadávacího řízení rovněž prohlašuje, že </w:t>
      </w:r>
      <w:r w:rsidRPr="008C647D">
        <w:rPr>
          <w:rFonts w:asciiTheme="majorHAnsi" w:hAnsiTheme="majorHAnsi"/>
          <w:b/>
          <w:lang w:eastAsia="cs-CZ"/>
        </w:rPr>
        <w:t>podmínku podle písm. a) splňuje</w:t>
      </w:r>
      <w:r w:rsidRPr="008C647D">
        <w:rPr>
          <w:rFonts w:asciiTheme="majorHAnsi" w:hAnsiTheme="majorHAnsi"/>
        </w:rPr>
        <w:t xml:space="preserve">tato právnická osoba,každý člen statutárního orgánu této právnické osoby aosoba zastupující tuto právnickou osobu v statutárním orgánu účastníka </w:t>
      </w:r>
      <w:r w:rsidRPr="008C647D">
        <w:rPr>
          <w:rFonts w:asciiTheme="majorHAnsi" w:hAnsiTheme="majorHAnsi"/>
          <w:lang w:eastAsia="cs-CZ"/>
        </w:rPr>
        <w:t>zadávacího řízení</w:t>
      </w:r>
      <w:r w:rsidRPr="008C647D">
        <w:rPr>
          <w:rFonts w:asciiTheme="majorHAnsi" w:hAnsiTheme="majorHAnsi"/>
        </w:rPr>
        <w:t>.</w:t>
      </w:r>
    </w:p>
    <w:p w14:paraId="50AB4A72" w14:textId="77777777" w:rsidR="0093244C" w:rsidRPr="008C647D" w:rsidRDefault="0093244C" w:rsidP="007773B3">
      <w:pPr>
        <w:pStyle w:val="2nesltext"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  <w:lang w:eastAsia="cs-CZ"/>
        </w:rPr>
        <w:t>Účastník zadávacího řízení</w:t>
      </w:r>
      <w:r w:rsidRPr="008C647D">
        <w:rPr>
          <w:rFonts w:asciiTheme="majorHAnsi" w:hAnsiTheme="majorHAnsi"/>
        </w:rPr>
        <w:t xml:space="preserve">, který je pobočkou závodu zahraniční právnické osoby, rovněž prohlašuje, že </w:t>
      </w:r>
      <w:r w:rsidRPr="008C647D">
        <w:rPr>
          <w:rFonts w:asciiTheme="majorHAnsi" w:hAnsiTheme="majorHAnsi"/>
          <w:b/>
        </w:rPr>
        <w:t>podmínku podle písm. a) splňuje</w:t>
      </w:r>
      <w:r w:rsidRPr="008C647D">
        <w:rPr>
          <w:rFonts w:asciiTheme="majorHAnsi" w:hAnsiTheme="majorHAnsi"/>
        </w:rPr>
        <w:t xml:space="preserve"> tato právnická osoba a vedoucí pobočky závodu.</w:t>
      </w:r>
    </w:p>
    <w:p w14:paraId="5653DCF1" w14:textId="77777777" w:rsidR="0093244C" w:rsidRPr="008C647D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  <w:lang w:eastAsia="cs-CZ"/>
        </w:rPr>
        <w:lastRenderedPageBreak/>
        <w:t xml:space="preserve">Účastník zadávacího řízení, </w:t>
      </w:r>
      <w:r w:rsidRPr="008C647D">
        <w:rPr>
          <w:rFonts w:asciiTheme="majorHAnsi" w:hAnsiTheme="majorHAnsi"/>
        </w:rPr>
        <w:t>který je pobočkou závodu české právnické osoby</w:t>
      </w:r>
      <w:r w:rsidRPr="008C647D">
        <w:rPr>
          <w:rFonts w:asciiTheme="majorHAnsi" w:hAnsiTheme="majorHAnsi"/>
          <w:lang w:eastAsia="cs-CZ"/>
        </w:rPr>
        <w:t>, prohlašuje, že </w:t>
      </w:r>
      <w:r w:rsidRPr="008C647D">
        <w:rPr>
          <w:rFonts w:asciiTheme="majorHAnsi" w:hAnsiTheme="majorHAnsi"/>
          <w:b/>
          <w:lang w:eastAsia="cs-CZ"/>
        </w:rPr>
        <w:t>podmínku podle písm. a) splňuje</w:t>
      </w:r>
      <w:r w:rsidR="008C647D">
        <w:rPr>
          <w:rFonts w:asciiTheme="majorHAnsi" w:hAnsiTheme="majorHAnsi"/>
          <w:b/>
          <w:lang w:eastAsia="cs-CZ"/>
        </w:rPr>
        <w:t xml:space="preserve"> </w:t>
      </w:r>
      <w:r w:rsidRPr="008C647D">
        <w:rPr>
          <w:rFonts w:asciiTheme="majorHAnsi" w:hAnsiTheme="majorHAnsi"/>
        </w:rPr>
        <w:t>tato právnická osoba,každý člen statutárního orgánu této právnické osoby,osoba zastupující tuto právnickou osobu v statutárním orgánu dodavatele a vedoucí pobočky závodu.</w:t>
      </w:r>
    </w:p>
    <w:p w14:paraId="6A4FE81C" w14:textId="77777777" w:rsidR="007773B3" w:rsidRPr="008C647D" w:rsidRDefault="007773B3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</w:p>
    <w:p w14:paraId="16885CDB" w14:textId="77777777" w:rsidR="0093244C" w:rsidRPr="008C647D" w:rsidRDefault="0093244C" w:rsidP="007773B3">
      <w:pPr>
        <w:pStyle w:val="2margrubrika"/>
        <w:numPr>
          <w:ilvl w:val="0"/>
          <w:numId w:val="25"/>
        </w:numPr>
        <w:spacing w:before="0" w:after="0" w:line="360" w:lineRule="auto"/>
        <w:rPr>
          <w:rFonts w:asciiTheme="majorHAnsi" w:hAnsiTheme="majorHAnsi"/>
          <w:lang w:eastAsia="cs-CZ"/>
        </w:rPr>
      </w:pPr>
      <w:r w:rsidRPr="008C647D">
        <w:rPr>
          <w:rFonts w:asciiTheme="majorHAnsi" w:hAnsiTheme="majorHAnsi"/>
          <w:lang w:eastAsia="cs-CZ"/>
        </w:rPr>
        <w:t>PROFESNÍ ZPŮSOBILOST</w:t>
      </w:r>
    </w:p>
    <w:p w14:paraId="085EF981" w14:textId="77777777" w:rsidR="0093244C" w:rsidRPr="008C647D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</w:rPr>
        <w:t>Ve vztahu k </w:t>
      </w:r>
      <w:r w:rsidRPr="008C647D">
        <w:rPr>
          <w:rFonts w:asciiTheme="majorHAnsi" w:hAnsiTheme="majorHAnsi"/>
          <w:b/>
        </w:rPr>
        <w:t>profesní způsobilostipodle § 77 odst. 1 zákona</w:t>
      </w:r>
      <w:r w:rsidRPr="008C647D">
        <w:rPr>
          <w:rFonts w:asciiTheme="majorHAnsi" w:hAnsiTheme="majorHAnsi"/>
          <w:lang w:eastAsia="cs-CZ"/>
        </w:rPr>
        <w:t xml:space="preserve">účastník zadávacího řízení </w:t>
      </w:r>
      <w:r w:rsidRPr="008C647D">
        <w:rPr>
          <w:rFonts w:asciiTheme="majorHAnsi" w:hAnsiTheme="majorHAnsi"/>
        </w:rPr>
        <w:t>prohlašuje, že je zapsán v obchodním rejstříku nebo jiné obdobné evidenci, pokud jiný právní předpis zápis do takové evidence vyžaduje.</w:t>
      </w:r>
    </w:p>
    <w:p w14:paraId="57EE1FAF" w14:textId="65773D25" w:rsidR="00B31A5A" w:rsidRPr="00B31A5A" w:rsidRDefault="0093244C" w:rsidP="00B31A5A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</w:rPr>
        <w:t>Ve vztahu k </w:t>
      </w:r>
      <w:r w:rsidRPr="008C647D">
        <w:rPr>
          <w:rFonts w:asciiTheme="majorHAnsi" w:hAnsiTheme="majorHAnsi"/>
          <w:b/>
        </w:rPr>
        <w:t>profesní způsobilostipodle § 77 odst. 2 písm. a) zákona</w:t>
      </w:r>
      <w:r w:rsidRPr="008C647D">
        <w:rPr>
          <w:rFonts w:asciiTheme="majorHAnsi" w:hAnsiTheme="majorHAnsi"/>
          <w:lang w:eastAsia="cs-CZ"/>
        </w:rPr>
        <w:t xml:space="preserve">účastník zadávacího řízení </w:t>
      </w:r>
      <w:r w:rsidRPr="008C647D">
        <w:rPr>
          <w:rFonts w:asciiTheme="majorHAnsi" w:hAnsiTheme="majorHAnsi"/>
        </w:rPr>
        <w:t xml:space="preserve">prohlašuje, žeje oprávněn podnikat v rozsahu odpovídajícímu předmětu veřejné zakázky, pokud jiné právní předpisy takové oprávnění vyžadují, tj. že </w:t>
      </w:r>
      <w:r w:rsidR="00B34E9A">
        <w:rPr>
          <w:rFonts w:asciiTheme="majorHAnsi" w:hAnsiTheme="majorHAnsi"/>
        </w:rPr>
        <w:t xml:space="preserve">disponuje </w:t>
      </w:r>
      <w:r w:rsidRPr="008C647D">
        <w:rPr>
          <w:rFonts w:asciiTheme="majorHAnsi" w:hAnsiTheme="majorHAnsi"/>
        </w:rPr>
        <w:t>živnostensk</w:t>
      </w:r>
      <w:r w:rsidR="00B34E9A">
        <w:rPr>
          <w:rFonts w:asciiTheme="majorHAnsi" w:hAnsiTheme="majorHAnsi"/>
        </w:rPr>
        <w:t>ým</w:t>
      </w:r>
      <w:r w:rsidRPr="008C647D">
        <w:rPr>
          <w:rFonts w:asciiTheme="majorHAnsi" w:hAnsiTheme="majorHAnsi"/>
        </w:rPr>
        <w:t xml:space="preserve"> </w:t>
      </w:r>
      <w:proofErr w:type="gramStart"/>
      <w:r w:rsidRPr="008C647D">
        <w:rPr>
          <w:rFonts w:asciiTheme="majorHAnsi" w:hAnsiTheme="majorHAnsi"/>
        </w:rPr>
        <w:t>oprávnění</w:t>
      </w:r>
      <w:r w:rsidR="00B34E9A">
        <w:rPr>
          <w:rFonts w:asciiTheme="majorHAnsi" w:hAnsiTheme="majorHAnsi"/>
        </w:rPr>
        <w:t xml:space="preserve">m </w:t>
      </w:r>
      <w:bookmarkStart w:id="7" w:name="_GoBack"/>
      <w:bookmarkEnd w:id="7"/>
      <w:r w:rsidRPr="008C647D">
        <w:rPr>
          <w:rFonts w:asciiTheme="majorHAnsi" w:hAnsiTheme="majorHAnsi"/>
        </w:rPr>
        <w:t>:</w:t>
      </w:r>
      <w:r w:rsidR="00B31A5A">
        <w:rPr>
          <w:rFonts w:asciiTheme="majorHAnsi" w:hAnsiTheme="majorHAnsi"/>
        </w:rPr>
        <w:t xml:space="preserve"> </w:t>
      </w:r>
      <w:r w:rsidR="00B31A5A" w:rsidRPr="00B34E9A">
        <w:rPr>
          <w:rFonts w:asciiTheme="majorHAnsi" w:hAnsiTheme="majorHAnsi"/>
        </w:rPr>
        <w:t>výroba</w:t>
      </w:r>
      <w:proofErr w:type="gramEnd"/>
      <w:r w:rsidR="00B31A5A" w:rsidRPr="00B34E9A">
        <w:rPr>
          <w:rFonts w:asciiTheme="majorHAnsi" w:hAnsiTheme="majorHAnsi"/>
        </w:rPr>
        <w:t xml:space="preserve"> obchod a služby neuvedené v přílohách 1 až 3 živnostenského zákona</w:t>
      </w:r>
    </w:p>
    <w:p w14:paraId="37715FB0" w14:textId="77777777" w:rsidR="0087388F" w:rsidRPr="00C04E04" w:rsidRDefault="0087388F" w:rsidP="0087388F">
      <w:pPr>
        <w:pStyle w:val="Odstavecseseznamem"/>
        <w:spacing w:after="0" w:line="360" w:lineRule="auto"/>
        <w:ind w:left="709" w:right="130"/>
        <w:rPr>
          <w:rFonts w:asciiTheme="majorHAnsi" w:hAnsiTheme="majorHAnsi"/>
          <w:sz w:val="22"/>
        </w:rPr>
      </w:pPr>
    </w:p>
    <w:p w14:paraId="1370C6BF" w14:textId="77777777" w:rsidR="0093244C" w:rsidRPr="008C647D" w:rsidRDefault="0093244C" w:rsidP="007773B3">
      <w:pPr>
        <w:pStyle w:val="2margrubrika"/>
        <w:numPr>
          <w:ilvl w:val="0"/>
          <w:numId w:val="25"/>
        </w:numPr>
        <w:spacing w:before="0" w:after="0" w:line="360" w:lineRule="auto"/>
        <w:rPr>
          <w:rFonts w:asciiTheme="majorHAnsi" w:hAnsiTheme="majorHAnsi"/>
          <w:lang w:eastAsia="cs-CZ"/>
        </w:rPr>
      </w:pPr>
      <w:r w:rsidRPr="008C647D">
        <w:rPr>
          <w:rFonts w:asciiTheme="majorHAnsi" w:hAnsiTheme="majorHAnsi"/>
          <w:lang w:eastAsia="cs-CZ"/>
        </w:rPr>
        <w:t>TECHNICKÁ KVALIFIKACE</w:t>
      </w:r>
    </w:p>
    <w:p w14:paraId="68853EC3" w14:textId="77777777" w:rsidR="0093244C" w:rsidRPr="006D422A" w:rsidRDefault="0093244C" w:rsidP="007773B3">
      <w:pPr>
        <w:pStyle w:val="2nesltext"/>
        <w:keepNext/>
        <w:spacing w:before="0" w:after="0" w:line="360" w:lineRule="auto"/>
        <w:rPr>
          <w:rFonts w:asciiTheme="majorHAnsi" w:hAnsiTheme="majorHAnsi"/>
        </w:rPr>
      </w:pPr>
      <w:r w:rsidRPr="008C647D">
        <w:rPr>
          <w:rFonts w:asciiTheme="majorHAnsi" w:hAnsiTheme="majorHAnsi"/>
        </w:rPr>
        <w:t>Ve vztahu k </w:t>
      </w:r>
      <w:r w:rsidRPr="008C647D">
        <w:rPr>
          <w:rFonts w:asciiTheme="majorHAnsi" w:hAnsiTheme="majorHAnsi"/>
          <w:b/>
        </w:rPr>
        <w:t>technické kvalifikacipodle § 79 odst. 2 písm. a) zákona</w:t>
      </w:r>
      <w:r w:rsidR="005A3B04">
        <w:rPr>
          <w:rFonts w:asciiTheme="majorHAnsi" w:hAnsiTheme="majorHAnsi"/>
          <w:b/>
        </w:rPr>
        <w:t xml:space="preserve"> </w:t>
      </w:r>
      <w:r w:rsidRPr="008C647D">
        <w:rPr>
          <w:rFonts w:asciiTheme="majorHAnsi" w:hAnsiTheme="majorHAnsi"/>
          <w:lang w:eastAsia="cs-CZ"/>
        </w:rPr>
        <w:t xml:space="preserve">účastník zadávacího řízení </w:t>
      </w:r>
      <w:r w:rsidRPr="008C647D">
        <w:rPr>
          <w:rFonts w:asciiTheme="majorHAnsi" w:hAnsiTheme="majorHAnsi"/>
        </w:rPr>
        <w:t xml:space="preserve">prohlašuje, že splňuje všechna kritéria technické kvalifikace požadovaná zadavatelem, tj. že disponuje seznamem </w:t>
      </w:r>
      <w:r w:rsidR="0087388F">
        <w:rPr>
          <w:rFonts w:asciiTheme="majorHAnsi" w:hAnsiTheme="majorHAnsi"/>
        </w:rPr>
        <w:t>významných dodávek</w:t>
      </w:r>
      <w:r w:rsidRPr="008C647D">
        <w:rPr>
          <w:rFonts w:asciiTheme="majorHAnsi" w:hAnsiTheme="majorHAnsi"/>
        </w:rPr>
        <w:t xml:space="preserve"> jím poskytnutých za poslední</w:t>
      </w:r>
      <w:r w:rsidR="0087388F">
        <w:rPr>
          <w:rFonts w:asciiTheme="majorHAnsi" w:hAnsiTheme="majorHAnsi"/>
        </w:rPr>
        <w:t xml:space="preserve"> 3 roky </w:t>
      </w:r>
      <w:r w:rsidR="0087388F" w:rsidRPr="0087388F">
        <w:rPr>
          <w:rFonts w:asciiTheme="majorHAnsi" w:hAnsiTheme="majorHAnsi"/>
        </w:rPr>
        <w:t xml:space="preserve">před zahájením </w:t>
      </w:r>
      <w:r w:rsidR="0087388F" w:rsidRPr="006D422A">
        <w:rPr>
          <w:rFonts w:asciiTheme="majorHAnsi" w:hAnsiTheme="majorHAnsi"/>
        </w:rPr>
        <w:t>zadávacího řízení, včetně uvedení ceny a doby poskytnutí a identifikace objednatele</w:t>
      </w:r>
      <w:r w:rsidRPr="006D422A">
        <w:rPr>
          <w:rFonts w:asciiTheme="majorHAnsi" w:hAnsiTheme="majorHAnsi"/>
        </w:rPr>
        <w:t>, která je stanovena doložením:</w:t>
      </w:r>
    </w:p>
    <w:p w14:paraId="5AC5B394" w14:textId="230064CD" w:rsidR="0087388F" w:rsidRPr="006D422A" w:rsidRDefault="0087388F" w:rsidP="007773B3">
      <w:pPr>
        <w:pStyle w:val="Odstavecseseznamem"/>
        <w:numPr>
          <w:ilvl w:val="0"/>
          <w:numId w:val="27"/>
        </w:numPr>
        <w:spacing w:after="0" w:line="360" w:lineRule="auto"/>
        <w:ind w:left="714" w:hanging="357"/>
        <w:rPr>
          <w:rFonts w:asciiTheme="majorHAnsi" w:hAnsiTheme="majorHAnsi"/>
          <w:sz w:val="22"/>
        </w:rPr>
      </w:pPr>
      <w:bookmarkStart w:id="8" w:name="_Hlk58308051"/>
      <w:r w:rsidRPr="006D422A">
        <w:rPr>
          <w:rFonts w:asciiTheme="majorHAnsi" w:hAnsiTheme="majorHAnsi"/>
          <w:sz w:val="22"/>
        </w:rPr>
        <w:t>Minimálně 2 dokončených referenčních zakázek obdobného charakteru</w:t>
      </w:r>
      <w:r w:rsidR="006D422A" w:rsidRPr="006D422A">
        <w:rPr>
          <w:rFonts w:asciiTheme="majorHAnsi" w:hAnsiTheme="majorHAnsi"/>
          <w:sz w:val="22"/>
        </w:rPr>
        <w:t xml:space="preserve"> a objemu</w:t>
      </w:r>
      <w:r w:rsidRPr="006D422A">
        <w:rPr>
          <w:rFonts w:asciiTheme="majorHAnsi" w:hAnsiTheme="majorHAnsi"/>
          <w:sz w:val="22"/>
        </w:rPr>
        <w:t xml:space="preserve">, jejichž předmětem bylo dodání </w:t>
      </w:r>
      <w:bookmarkEnd w:id="8"/>
      <w:r w:rsidRPr="006D422A">
        <w:rPr>
          <w:rFonts w:asciiTheme="majorHAnsi" w:hAnsiTheme="majorHAnsi"/>
          <w:sz w:val="22"/>
        </w:rPr>
        <w:t xml:space="preserve">software pro práci manažera </w:t>
      </w:r>
      <w:proofErr w:type="spellStart"/>
      <w:r w:rsidRPr="006D422A">
        <w:rPr>
          <w:rFonts w:asciiTheme="majorHAnsi" w:hAnsiTheme="majorHAnsi"/>
          <w:sz w:val="22"/>
        </w:rPr>
        <w:t>kyberbezpečnosti</w:t>
      </w:r>
      <w:proofErr w:type="spellEnd"/>
      <w:r w:rsidRPr="006D422A">
        <w:rPr>
          <w:rFonts w:asciiTheme="majorHAnsi" w:hAnsiTheme="majorHAnsi"/>
          <w:sz w:val="22"/>
        </w:rPr>
        <w:t xml:space="preserve">. Celkový objem každé významné zakázky byl min. </w:t>
      </w:r>
      <w:r w:rsidR="00A551BD" w:rsidRPr="006D422A">
        <w:rPr>
          <w:rFonts w:asciiTheme="majorHAnsi" w:hAnsiTheme="majorHAnsi"/>
          <w:sz w:val="22"/>
        </w:rPr>
        <w:t>850</w:t>
      </w:r>
      <w:r w:rsidRPr="006D422A">
        <w:rPr>
          <w:rFonts w:asciiTheme="majorHAnsi" w:hAnsiTheme="majorHAnsi"/>
          <w:sz w:val="22"/>
        </w:rPr>
        <w:t>.000,- Kč bez DPH.</w:t>
      </w:r>
    </w:p>
    <w:p w14:paraId="6D870E74" w14:textId="77777777" w:rsidR="0087388F" w:rsidRDefault="0087388F" w:rsidP="0087388F">
      <w:pPr>
        <w:spacing w:after="0" w:line="360" w:lineRule="auto"/>
        <w:rPr>
          <w:rFonts w:asciiTheme="majorHAnsi" w:hAnsiTheme="majorHAnsi"/>
          <w:sz w:val="22"/>
          <w:highlight w:val="yellow"/>
        </w:rPr>
      </w:pPr>
    </w:p>
    <w:p w14:paraId="7142623D" w14:textId="77777777" w:rsidR="0087388F" w:rsidRPr="0087388F" w:rsidRDefault="0087388F" w:rsidP="0087388F">
      <w:pPr>
        <w:spacing w:after="0" w:line="360" w:lineRule="auto"/>
        <w:rPr>
          <w:rFonts w:asciiTheme="majorHAnsi" w:hAnsiTheme="majorHAnsi"/>
          <w:sz w:val="22"/>
          <w:highlight w:val="yellow"/>
        </w:rPr>
      </w:pPr>
    </w:p>
    <w:p w14:paraId="1ABF9FCB" w14:textId="2DD6BB88" w:rsidR="0093244C" w:rsidRPr="008C647D" w:rsidRDefault="0093244C" w:rsidP="007773B3">
      <w:pPr>
        <w:autoSpaceDE w:val="0"/>
        <w:autoSpaceDN w:val="0"/>
        <w:adjustRightInd w:val="0"/>
        <w:spacing w:after="0" w:line="360" w:lineRule="auto"/>
        <w:rPr>
          <w:rFonts w:asciiTheme="majorHAnsi" w:hAnsiTheme="majorHAnsi"/>
          <w:sz w:val="22"/>
        </w:rPr>
      </w:pPr>
      <w:r w:rsidRPr="008C647D">
        <w:rPr>
          <w:rFonts w:asciiTheme="majorHAnsi" w:hAnsiTheme="majorHAnsi"/>
          <w:sz w:val="22"/>
        </w:rPr>
        <w:t>Účastník zadávacího řízení čestně prohlašuje, že splňuje i veškeré další</w:t>
      </w:r>
      <w:r w:rsidR="00A551BD">
        <w:rPr>
          <w:rFonts w:asciiTheme="majorHAnsi" w:hAnsiTheme="majorHAnsi"/>
          <w:sz w:val="22"/>
        </w:rPr>
        <w:t xml:space="preserve"> </w:t>
      </w:r>
      <w:r w:rsidRPr="008C647D">
        <w:rPr>
          <w:rFonts w:asciiTheme="majorHAnsi" w:hAnsiTheme="majorHAnsi"/>
          <w:sz w:val="22"/>
        </w:rPr>
        <w:t>kvalifikační předpoklady požadované zadavatelem v zadávací dokumentaci pro předmětnou veřejnou zakázku.</w:t>
      </w:r>
    </w:p>
    <w:p w14:paraId="4461FC4C" w14:textId="77777777" w:rsidR="0093244C" w:rsidRPr="008C647D" w:rsidRDefault="0093244C" w:rsidP="0093244C">
      <w:pPr>
        <w:spacing w:after="0" w:line="240" w:lineRule="auto"/>
        <w:rPr>
          <w:rFonts w:asciiTheme="majorHAnsi" w:hAnsiTheme="majorHAnsi"/>
          <w:sz w:val="22"/>
        </w:rPr>
      </w:pPr>
    </w:p>
    <w:p w14:paraId="7E18C95F" w14:textId="77777777" w:rsidR="0093244C" w:rsidRPr="008C647D" w:rsidRDefault="0093244C" w:rsidP="0093244C">
      <w:pPr>
        <w:spacing w:after="0" w:line="240" w:lineRule="auto"/>
        <w:rPr>
          <w:rFonts w:asciiTheme="majorHAnsi" w:hAnsiTheme="majorHAnsi"/>
          <w:sz w:val="22"/>
        </w:rPr>
      </w:pPr>
    </w:p>
    <w:p w14:paraId="17F23295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sz w:val="22"/>
        </w:rPr>
      </w:pPr>
    </w:p>
    <w:p w14:paraId="418B355A" w14:textId="77777777" w:rsidR="0050138A" w:rsidRPr="008C647D" w:rsidRDefault="0050138A" w:rsidP="00827321">
      <w:pPr>
        <w:tabs>
          <w:tab w:val="center" w:pos="4536"/>
        </w:tabs>
        <w:spacing w:after="0" w:line="240" w:lineRule="auto"/>
        <w:rPr>
          <w:rFonts w:asciiTheme="majorHAnsi" w:hAnsiTheme="majorHAnsi"/>
          <w:sz w:val="22"/>
        </w:rPr>
      </w:pPr>
      <w:r w:rsidRPr="008C647D">
        <w:rPr>
          <w:rFonts w:asciiTheme="majorHAnsi" w:hAnsiTheme="majorHAnsi"/>
          <w:sz w:val="22"/>
        </w:rPr>
        <w:t>V</w:t>
      </w:r>
      <w:bookmarkStart w:id="9" w:name="Text5"/>
      <w:r w:rsidR="00EF1144" w:rsidRPr="008C647D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8C647D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sz w:val="22"/>
          <w:highlight w:val="yellow"/>
        </w:rPr>
      </w:r>
      <w:r w:rsidR="00EF1144" w:rsidRPr="008C647D">
        <w:rPr>
          <w:rFonts w:asciiTheme="majorHAnsi" w:hAnsiTheme="majorHAnsi"/>
          <w:sz w:val="22"/>
          <w:highlight w:val="yellow"/>
        </w:rPr>
        <w:fldChar w:fldCharType="separate"/>
      </w:r>
      <w:r w:rsidRPr="008C647D">
        <w:rPr>
          <w:rFonts w:asciiTheme="majorHAnsi" w:hAnsiTheme="majorHAnsi"/>
          <w:noProof/>
          <w:sz w:val="22"/>
          <w:highlight w:val="yellow"/>
        </w:rPr>
        <w:t> </w:t>
      </w:r>
      <w:r w:rsidRPr="008C647D">
        <w:rPr>
          <w:rFonts w:asciiTheme="majorHAnsi" w:hAnsiTheme="majorHAnsi"/>
          <w:noProof/>
          <w:sz w:val="22"/>
          <w:highlight w:val="yellow"/>
        </w:rPr>
        <w:t> </w:t>
      </w:r>
      <w:r w:rsidRPr="008C647D">
        <w:rPr>
          <w:rFonts w:asciiTheme="majorHAnsi" w:hAnsiTheme="majorHAnsi"/>
          <w:noProof/>
          <w:sz w:val="22"/>
          <w:highlight w:val="yellow"/>
        </w:rPr>
        <w:t> </w:t>
      </w:r>
      <w:r w:rsidRPr="008C647D">
        <w:rPr>
          <w:rFonts w:asciiTheme="majorHAnsi" w:hAnsiTheme="majorHAnsi"/>
          <w:noProof/>
          <w:sz w:val="22"/>
          <w:highlight w:val="yellow"/>
        </w:rPr>
        <w:t> </w:t>
      </w:r>
      <w:r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sz w:val="22"/>
          <w:highlight w:val="yellow"/>
        </w:rPr>
        <w:fldChar w:fldCharType="end"/>
      </w:r>
      <w:bookmarkEnd w:id="9"/>
      <w:r w:rsidRPr="008C647D">
        <w:rPr>
          <w:rFonts w:asciiTheme="majorHAnsi" w:hAnsiTheme="majorHAnsi"/>
          <w:sz w:val="22"/>
        </w:rPr>
        <w:t>, dne</w:t>
      </w:r>
      <w:r w:rsidR="00EF1144" w:rsidRPr="008C647D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8C647D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EF1144" w:rsidRPr="008C647D">
        <w:rPr>
          <w:rFonts w:asciiTheme="majorHAnsi" w:hAnsiTheme="majorHAnsi"/>
          <w:sz w:val="22"/>
          <w:highlight w:val="yellow"/>
        </w:rPr>
      </w:r>
      <w:r w:rsidR="00EF1144" w:rsidRPr="008C647D">
        <w:rPr>
          <w:rFonts w:asciiTheme="majorHAnsi" w:hAnsiTheme="majorHAnsi"/>
          <w:sz w:val="22"/>
          <w:highlight w:val="yellow"/>
        </w:rPr>
        <w:fldChar w:fldCharType="separate"/>
      </w:r>
      <w:r w:rsidR="004D1982"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4D1982"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4D1982"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4D1982"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4D1982" w:rsidRPr="008C647D">
        <w:rPr>
          <w:rFonts w:asciiTheme="majorHAnsi" w:hAnsiTheme="majorHAnsi"/>
          <w:noProof/>
          <w:sz w:val="22"/>
          <w:highlight w:val="yellow"/>
        </w:rPr>
        <w:t> </w:t>
      </w:r>
      <w:r w:rsidR="00EF1144" w:rsidRPr="008C647D">
        <w:rPr>
          <w:rFonts w:asciiTheme="majorHAnsi" w:hAnsiTheme="majorHAnsi"/>
          <w:sz w:val="22"/>
          <w:highlight w:val="yellow"/>
        </w:rPr>
        <w:fldChar w:fldCharType="end"/>
      </w:r>
    </w:p>
    <w:p w14:paraId="148A9284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sz w:val="22"/>
        </w:rPr>
      </w:pPr>
    </w:p>
    <w:p w14:paraId="23239D1C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sz w:val="22"/>
        </w:rPr>
      </w:pPr>
    </w:p>
    <w:p w14:paraId="284EF5C4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sz w:val="22"/>
        </w:rPr>
      </w:pPr>
    </w:p>
    <w:p w14:paraId="78373BB0" w14:textId="77777777" w:rsidR="0050138A" w:rsidRPr="008C647D" w:rsidRDefault="0050138A" w:rsidP="0022371C">
      <w:pPr>
        <w:spacing w:after="0" w:line="240" w:lineRule="auto"/>
        <w:rPr>
          <w:rFonts w:asciiTheme="majorHAnsi" w:hAnsiTheme="majorHAnsi"/>
          <w:sz w:val="22"/>
        </w:rPr>
      </w:pP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</w:r>
      <w:r w:rsidRPr="008C647D">
        <w:rPr>
          <w:rFonts w:asciiTheme="majorHAnsi" w:hAnsiTheme="majorHAnsi"/>
          <w:sz w:val="22"/>
        </w:rPr>
        <w:tab/>
        <w:t>____________________________</w:t>
      </w:r>
    </w:p>
    <w:p w14:paraId="79F9C6D2" w14:textId="77777777" w:rsidR="0050138A" w:rsidRPr="008C647D" w:rsidRDefault="00EF1144" w:rsidP="0022371C">
      <w:pPr>
        <w:spacing w:after="0" w:line="240" w:lineRule="auto"/>
        <w:ind w:left="5664"/>
        <w:rPr>
          <w:rFonts w:asciiTheme="majorHAnsi" w:hAnsiTheme="majorHAnsi"/>
          <w:noProof/>
          <w:sz w:val="22"/>
        </w:rPr>
      </w:pPr>
      <w:r w:rsidRPr="008C647D">
        <w:rPr>
          <w:rFonts w:asciiTheme="majorHAnsi" w:hAnsiTheme="majorHAnsi"/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0" w:name="Text7"/>
      <w:r w:rsidR="0050138A" w:rsidRPr="008C647D">
        <w:rPr>
          <w:rFonts w:asciiTheme="majorHAnsi" w:hAnsiTheme="majorHAnsi"/>
          <w:sz w:val="22"/>
        </w:rPr>
        <w:instrText xml:space="preserve"> FORMTEXT </w:instrText>
      </w:r>
      <w:r w:rsidRPr="008C647D">
        <w:rPr>
          <w:rFonts w:asciiTheme="majorHAnsi" w:hAnsiTheme="majorHAnsi"/>
          <w:sz w:val="22"/>
        </w:rPr>
      </w:r>
      <w:r w:rsidRPr="008C647D">
        <w:rPr>
          <w:rFonts w:asciiTheme="majorHAnsi" w:hAnsiTheme="majorHAnsi"/>
          <w:sz w:val="22"/>
        </w:rPr>
        <w:fldChar w:fldCharType="separate"/>
      </w:r>
      <w:r w:rsidR="0050138A" w:rsidRPr="008C647D">
        <w:rPr>
          <w:rFonts w:asciiTheme="majorHAnsi" w:hAnsiTheme="majorHAnsi"/>
          <w:noProof/>
          <w:sz w:val="22"/>
        </w:rPr>
        <w:t>Jméno a funkce oprávněné osoby dodavatele</w:t>
      </w:r>
    </w:p>
    <w:p w14:paraId="7E4D581A" w14:textId="77777777" w:rsidR="0050138A" w:rsidRPr="008C647D" w:rsidRDefault="0050138A" w:rsidP="0022371C">
      <w:pPr>
        <w:spacing w:after="0" w:line="240" w:lineRule="auto"/>
        <w:ind w:left="5664"/>
        <w:rPr>
          <w:rFonts w:asciiTheme="majorHAnsi" w:hAnsiTheme="majorHAnsi"/>
          <w:noProof/>
          <w:sz w:val="22"/>
        </w:rPr>
      </w:pPr>
      <w:r w:rsidRPr="008C647D">
        <w:rPr>
          <w:rFonts w:asciiTheme="majorHAnsi" w:hAnsiTheme="majorHAnsi"/>
          <w:noProof/>
          <w:sz w:val="22"/>
        </w:rPr>
        <w:t xml:space="preserve">Razítko a podpis oprávněné </w:t>
      </w:r>
    </w:p>
    <w:p w14:paraId="7839DA59" w14:textId="77777777" w:rsidR="0050138A" w:rsidRPr="008C647D" w:rsidRDefault="0050138A" w:rsidP="0022371C">
      <w:pPr>
        <w:spacing w:after="0" w:line="240" w:lineRule="auto"/>
        <w:ind w:left="5664"/>
        <w:rPr>
          <w:rFonts w:asciiTheme="majorHAnsi" w:hAnsiTheme="majorHAnsi"/>
          <w:sz w:val="22"/>
        </w:rPr>
      </w:pPr>
      <w:r w:rsidRPr="008C647D">
        <w:rPr>
          <w:rFonts w:asciiTheme="majorHAnsi" w:hAnsiTheme="majorHAnsi"/>
          <w:noProof/>
          <w:sz w:val="22"/>
        </w:rPr>
        <w:t>osoby dodavatele</w:t>
      </w:r>
      <w:r w:rsidR="00EF1144" w:rsidRPr="008C647D">
        <w:rPr>
          <w:rFonts w:asciiTheme="majorHAnsi" w:hAnsiTheme="majorHAnsi"/>
          <w:sz w:val="22"/>
        </w:rPr>
        <w:fldChar w:fldCharType="end"/>
      </w:r>
      <w:bookmarkEnd w:id="10"/>
    </w:p>
    <w:p w14:paraId="5E7A80BE" w14:textId="77777777" w:rsidR="0050138A" w:rsidRPr="008C647D" w:rsidRDefault="0050138A" w:rsidP="0022371C">
      <w:pPr>
        <w:spacing w:after="0" w:line="240" w:lineRule="auto"/>
        <w:ind w:left="4956" w:firstLine="708"/>
        <w:rPr>
          <w:rFonts w:asciiTheme="majorHAnsi" w:hAnsiTheme="majorHAnsi"/>
          <w:sz w:val="22"/>
        </w:rPr>
      </w:pPr>
    </w:p>
    <w:p w14:paraId="1CA9CEF8" w14:textId="77777777" w:rsidR="0050138A" w:rsidRPr="008C647D" w:rsidRDefault="0050138A" w:rsidP="0022371C">
      <w:pPr>
        <w:spacing w:after="0" w:line="240" w:lineRule="auto"/>
        <w:jc w:val="left"/>
        <w:rPr>
          <w:rFonts w:asciiTheme="majorHAnsi" w:hAnsiTheme="majorHAnsi"/>
        </w:rPr>
      </w:pPr>
    </w:p>
    <w:sectPr w:rsidR="0050138A" w:rsidRPr="008C647D" w:rsidSect="00055712">
      <w:pgSz w:w="11906" w:h="16838"/>
      <w:pgMar w:top="1806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DEE077" w14:textId="77777777" w:rsidR="005A3B04" w:rsidRDefault="005A3B04" w:rsidP="0011521E">
      <w:pPr>
        <w:spacing w:after="0" w:line="240" w:lineRule="auto"/>
      </w:pPr>
      <w:r>
        <w:separator/>
      </w:r>
    </w:p>
  </w:endnote>
  <w:endnote w:type="continuationSeparator" w:id="0">
    <w:p w14:paraId="30418C89" w14:textId="77777777" w:rsidR="005A3B04" w:rsidRDefault="005A3B04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5C0AF" w14:textId="77777777" w:rsidR="005A3B04" w:rsidRDefault="005A3B04" w:rsidP="0011521E">
      <w:pPr>
        <w:spacing w:after="0" w:line="240" w:lineRule="auto"/>
      </w:pPr>
      <w:r>
        <w:separator/>
      </w:r>
    </w:p>
  </w:footnote>
  <w:footnote w:type="continuationSeparator" w:id="0">
    <w:p w14:paraId="0EE1B760" w14:textId="77777777" w:rsidR="005A3B04" w:rsidRDefault="005A3B04" w:rsidP="00115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870EC"/>
    <w:multiLevelType w:val="hybridMultilevel"/>
    <w:tmpl w:val="D35E466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9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0">
    <w:nsid w:val="48CC0166"/>
    <w:multiLevelType w:val="multilevel"/>
    <w:tmpl w:val="9DCC1BA6"/>
    <w:styleLink w:val="WWNum28"/>
    <w:lvl w:ilvl="0">
      <w:numFmt w:val="bullet"/>
      <w:lvlText w:val=""/>
      <w:lvlJc w:val="left"/>
      <w:pPr>
        <w:ind w:left="72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6" w:hanging="360"/>
      </w:pPr>
      <w:rPr>
        <w:rFonts w:ascii="Wingdings" w:hAnsi="Wingdings"/>
      </w:rPr>
    </w:lvl>
  </w:abstractNum>
  <w:abstractNum w:abstractNumId="21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5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6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0C777E4"/>
    <w:multiLevelType w:val="hybridMultilevel"/>
    <w:tmpl w:val="2CAAC1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4"/>
  </w:num>
  <w:num w:numId="6">
    <w:abstractNumId w:val="18"/>
  </w:num>
  <w:num w:numId="7">
    <w:abstractNumId w:val="5"/>
  </w:num>
  <w:num w:numId="8">
    <w:abstractNumId w:val="1"/>
  </w:num>
  <w:num w:numId="9">
    <w:abstractNumId w:val="17"/>
  </w:num>
  <w:num w:numId="10">
    <w:abstractNumId w:val="27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9"/>
  </w:num>
  <w:num w:numId="13">
    <w:abstractNumId w:val="31"/>
  </w:num>
  <w:num w:numId="14">
    <w:abstractNumId w:val="0"/>
  </w:num>
  <w:num w:numId="15">
    <w:abstractNumId w:val="25"/>
  </w:num>
  <w:num w:numId="16">
    <w:abstractNumId w:val="8"/>
  </w:num>
  <w:num w:numId="17">
    <w:abstractNumId w:val="6"/>
  </w:num>
  <w:num w:numId="18">
    <w:abstractNumId w:val="10"/>
  </w:num>
  <w:num w:numId="19">
    <w:abstractNumId w:val="26"/>
  </w:num>
  <w:num w:numId="20">
    <w:abstractNumId w:val="11"/>
  </w:num>
  <w:num w:numId="21">
    <w:abstractNumId w:val="13"/>
  </w:num>
  <w:num w:numId="22">
    <w:abstractNumId w:val="21"/>
  </w:num>
  <w:num w:numId="23">
    <w:abstractNumId w:val="12"/>
  </w:num>
  <w:num w:numId="24">
    <w:abstractNumId w:val="16"/>
  </w:num>
  <w:num w:numId="25">
    <w:abstractNumId w:val="3"/>
  </w:num>
  <w:num w:numId="26">
    <w:abstractNumId w:val="14"/>
  </w:num>
  <w:num w:numId="27">
    <w:abstractNumId w:val="29"/>
  </w:num>
  <w:num w:numId="28">
    <w:abstractNumId w:val="19"/>
  </w:num>
  <w:num w:numId="29">
    <w:abstractNumId w:val="22"/>
  </w:num>
  <w:num w:numId="30">
    <w:abstractNumId w:val="30"/>
  </w:num>
  <w:num w:numId="31">
    <w:abstractNumId w:val="20"/>
  </w:num>
  <w:num w:numId="32">
    <w:abstractNumId w:val="20"/>
  </w:num>
  <w:num w:numId="33">
    <w:abstractNumId w:val="28"/>
  </w:num>
  <w:num w:numId="3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Budiš">
    <w15:presenceInfo w15:providerId="Windows Live" w15:userId="e959eaa61d3e63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6BE1"/>
    <w:rsid w:val="00040EE1"/>
    <w:rsid w:val="00052EA4"/>
    <w:rsid w:val="00055712"/>
    <w:rsid w:val="000A337B"/>
    <w:rsid w:val="000C158F"/>
    <w:rsid w:val="000D608A"/>
    <w:rsid w:val="000D660A"/>
    <w:rsid w:val="000E1522"/>
    <w:rsid w:val="0011521E"/>
    <w:rsid w:val="001268E2"/>
    <w:rsid w:val="001442BB"/>
    <w:rsid w:val="00170F84"/>
    <w:rsid w:val="001D3F78"/>
    <w:rsid w:val="00212200"/>
    <w:rsid w:val="0022371C"/>
    <w:rsid w:val="002275AE"/>
    <w:rsid w:val="00261E06"/>
    <w:rsid w:val="00274023"/>
    <w:rsid w:val="0029596E"/>
    <w:rsid w:val="002C198D"/>
    <w:rsid w:val="00314633"/>
    <w:rsid w:val="00323EB1"/>
    <w:rsid w:val="00333193"/>
    <w:rsid w:val="00337331"/>
    <w:rsid w:val="00372B9E"/>
    <w:rsid w:val="00384483"/>
    <w:rsid w:val="003B19DB"/>
    <w:rsid w:val="003C3AB8"/>
    <w:rsid w:val="00420879"/>
    <w:rsid w:val="00433FDF"/>
    <w:rsid w:val="00436A59"/>
    <w:rsid w:val="004372B5"/>
    <w:rsid w:val="00467895"/>
    <w:rsid w:val="00476B6F"/>
    <w:rsid w:val="004A5F3E"/>
    <w:rsid w:val="004C1C12"/>
    <w:rsid w:val="004D1982"/>
    <w:rsid w:val="004D7603"/>
    <w:rsid w:val="004E7263"/>
    <w:rsid w:val="004E7FDC"/>
    <w:rsid w:val="0050138A"/>
    <w:rsid w:val="0051769C"/>
    <w:rsid w:val="00586141"/>
    <w:rsid w:val="005908ED"/>
    <w:rsid w:val="005A3B04"/>
    <w:rsid w:val="005E5417"/>
    <w:rsid w:val="005F21EC"/>
    <w:rsid w:val="00653AE4"/>
    <w:rsid w:val="00676D81"/>
    <w:rsid w:val="00680AD3"/>
    <w:rsid w:val="00682800"/>
    <w:rsid w:val="0068712B"/>
    <w:rsid w:val="00693F76"/>
    <w:rsid w:val="006A5D02"/>
    <w:rsid w:val="006C76C0"/>
    <w:rsid w:val="006D31C6"/>
    <w:rsid w:val="006D422A"/>
    <w:rsid w:val="006E411B"/>
    <w:rsid w:val="006F0D5F"/>
    <w:rsid w:val="00700420"/>
    <w:rsid w:val="00734C3D"/>
    <w:rsid w:val="00742DAC"/>
    <w:rsid w:val="00745668"/>
    <w:rsid w:val="007773B3"/>
    <w:rsid w:val="00784133"/>
    <w:rsid w:val="007A44B5"/>
    <w:rsid w:val="00824392"/>
    <w:rsid w:val="00827321"/>
    <w:rsid w:val="00831443"/>
    <w:rsid w:val="00850CB0"/>
    <w:rsid w:val="0087388F"/>
    <w:rsid w:val="00884671"/>
    <w:rsid w:val="008A1DDD"/>
    <w:rsid w:val="008B7E58"/>
    <w:rsid w:val="008C647D"/>
    <w:rsid w:val="008D6030"/>
    <w:rsid w:val="008E2210"/>
    <w:rsid w:val="008E4136"/>
    <w:rsid w:val="008F0822"/>
    <w:rsid w:val="008F0CB2"/>
    <w:rsid w:val="0093244C"/>
    <w:rsid w:val="009426A0"/>
    <w:rsid w:val="00947DDA"/>
    <w:rsid w:val="00957174"/>
    <w:rsid w:val="00965F57"/>
    <w:rsid w:val="009D7F49"/>
    <w:rsid w:val="009E5B2F"/>
    <w:rsid w:val="009F1094"/>
    <w:rsid w:val="00A551BD"/>
    <w:rsid w:val="00A925B5"/>
    <w:rsid w:val="00AB0CCB"/>
    <w:rsid w:val="00AE0837"/>
    <w:rsid w:val="00AE219A"/>
    <w:rsid w:val="00B13C8D"/>
    <w:rsid w:val="00B1436E"/>
    <w:rsid w:val="00B31A5A"/>
    <w:rsid w:val="00B34E9A"/>
    <w:rsid w:val="00B530E3"/>
    <w:rsid w:val="00B87356"/>
    <w:rsid w:val="00BB46A7"/>
    <w:rsid w:val="00BD2095"/>
    <w:rsid w:val="00BE39A9"/>
    <w:rsid w:val="00C04E04"/>
    <w:rsid w:val="00C345C8"/>
    <w:rsid w:val="00C62C6C"/>
    <w:rsid w:val="00C67A02"/>
    <w:rsid w:val="00CA6B41"/>
    <w:rsid w:val="00CB6263"/>
    <w:rsid w:val="00CC5570"/>
    <w:rsid w:val="00D0627B"/>
    <w:rsid w:val="00D10C58"/>
    <w:rsid w:val="00D17DC2"/>
    <w:rsid w:val="00D42ACA"/>
    <w:rsid w:val="00D73EC1"/>
    <w:rsid w:val="00D7502D"/>
    <w:rsid w:val="00D81691"/>
    <w:rsid w:val="00D85726"/>
    <w:rsid w:val="00DA39FA"/>
    <w:rsid w:val="00DB3936"/>
    <w:rsid w:val="00DC2BA0"/>
    <w:rsid w:val="00DC2F39"/>
    <w:rsid w:val="00DC3061"/>
    <w:rsid w:val="00DC7320"/>
    <w:rsid w:val="00DC799D"/>
    <w:rsid w:val="00DF7156"/>
    <w:rsid w:val="00E13A58"/>
    <w:rsid w:val="00E36E85"/>
    <w:rsid w:val="00E43109"/>
    <w:rsid w:val="00E46464"/>
    <w:rsid w:val="00E6021D"/>
    <w:rsid w:val="00E61156"/>
    <w:rsid w:val="00E707C0"/>
    <w:rsid w:val="00E7338D"/>
    <w:rsid w:val="00EA35E8"/>
    <w:rsid w:val="00EA496A"/>
    <w:rsid w:val="00EC5148"/>
    <w:rsid w:val="00EE762B"/>
    <w:rsid w:val="00EF1144"/>
    <w:rsid w:val="00EF4A8C"/>
    <w:rsid w:val="00F12A42"/>
    <w:rsid w:val="00F44720"/>
    <w:rsid w:val="00F706FF"/>
    <w:rsid w:val="00F8721A"/>
    <w:rsid w:val="00FB43C2"/>
    <w:rsid w:val="00FE4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45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1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1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uiPriority w:val="59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  <w:style w:type="paragraph" w:customStyle="1" w:styleId="Standard">
    <w:name w:val="Standard"/>
    <w:rsid w:val="00337331"/>
    <w:pPr>
      <w:suppressAutoHyphens/>
      <w:autoSpaceDN w:val="0"/>
      <w:spacing w:after="10" w:line="240" w:lineRule="auto"/>
      <w:ind w:left="14" w:right="96"/>
      <w:jc w:val="both"/>
    </w:pPr>
    <w:rPr>
      <w:rFonts w:ascii="Times New Roman" w:eastAsia="Times New Roman" w:hAnsi="Times New Roman" w:cs="Times New Roman"/>
      <w:color w:val="000000"/>
      <w:kern w:val="3"/>
      <w:sz w:val="24"/>
      <w:lang w:eastAsia="cs-CZ"/>
    </w:rPr>
  </w:style>
  <w:style w:type="numbering" w:customStyle="1" w:styleId="WWNum28">
    <w:name w:val="WWNum28"/>
    <w:rsid w:val="00337331"/>
    <w:pPr>
      <w:numPr>
        <w:numId w:val="31"/>
      </w:numPr>
    </w:pPr>
  </w:style>
  <w:style w:type="paragraph" w:styleId="Revize">
    <w:name w:val="Revision"/>
    <w:hidden/>
    <w:uiPriority w:val="99"/>
    <w:semiHidden/>
    <w:rsid w:val="00A551BD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F7169-FF30-4778-9CB0-D0116C2C3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31</cp:revision>
  <dcterms:created xsi:type="dcterms:W3CDTF">2023-04-10T13:09:00Z</dcterms:created>
  <dcterms:modified xsi:type="dcterms:W3CDTF">2023-09-15T09:42:00Z</dcterms:modified>
</cp:coreProperties>
</file>